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140"/>
        <w:gridCol w:w="4140"/>
      </w:tblGrid>
      <w:tr w:rsidR="00CB5869" w:rsidTr="00CB5869">
        <w:tc>
          <w:tcPr>
            <w:tcW w:w="180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b/>
                <w:sz w:val="20"/>
                <w:szCs w:val="20"/>
              </w:rPr>
            </w:pPr>
            <w:r>
              <w:rPr>
                <w:rFonts w:ascii="Arial" w:hAnsi="Arial" w:cs="Arial"/>
                <w:b/>
                <w:sz w:val="20"/>
                <w:szCs w:val="20"/>
              </w:rPr>
              <w:t>NAT (type)</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b/>
                <w:sz w:val="20"/>
                <w:szCs w:val="20"/>
              </w:rPr>
            </w:pPr>
            <w:r>
              <w:rPr>
                <w:rFonts w:ascii="Arial" w:hAnsi="Arial" w:cs="Arial"/>
                <w:b/>
                <w:sz w:val="20"/>
                <w:szCs w:val="20"/>
              </w:rPr>
              <w:t xml:space="preserve">Description </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b/>
                <w:sz w:val="20"/>
                <w:szCs w:val="20"/>
              </w:rPr>
            </w:pPr>
            <w:r>
              <w:rPr>
                <w:rFonts w:ascii="Arial" w:hAnsi="Arial" w:cs="Arial"/>
                <w:b/>
                <w:sz w:val="20"/>
                <w:szCs w:val="20"/>
              </w:rPr>
              <w:t xml:space="preserve">Examples </w:t>
            </w:r>
          </w:p>
        </w:tc>
      </w:tr>
      <w:tr w:rsidR="00CB5869" w:rsidTr="00CB5869">
        <w:tc>
          <w:tcPr>
            <w:tcW w:w="180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‘All or nothing’</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Seeing the world in black and white terms, no shades of grey</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“Unless I get top marks, there’s no point me doing the test”</w:t>
            </w:r>
          </w:p>
          <w:p w:rsidR="00CB5869" w:rsidRDefault="00CB5869">
            <w:pPr>
              <w:rPr>
                <w:rFonts w:ascii="Arial" w:hAnsi="Arial" w:cs="Arial"/>
                <w:sz w:val="20"/>
                <w:szCs w:val="20"/>
              </w:rPr>
            </w:pPr>
            <w:r>
              <w:rPr>
                <w:rFonts w:ascii="Arial" w:hAnsi="Arial" w:cs="Arial"/>
                <w:sz w:val="20"/>
                <w:szCs w:val="20"/>
              </w:rPr>
              <w:t>“I didn’t stick to my eating plan today – I have failed and will give up”</w:t>
            </w:r>
          </w:p>
          <w:p w:rsidR="00CB5869" w:rsidRDefault="00CB5869">
            <w:pPr>
              <w:rPr>
                <w:rFonts w:ascii="Arial" w:hAnsi="Arial" w:cs="Arial"/>
                <w:sz w:val="20"/>
                <w:szCs w:val="20"/>
              </w:rPr>
            </w:pPr>
            <w:r>
              <w:rPr>
                <w:rFonts w:ascii="Arial" w:hAnsi="Arial" w:cs="Arial"/>
                <w:sz w:val="20"/>
                <w:szCs w:val="20"/>
              </w:rPr>
              <w:t>“If I am not thin I must be fat”</w:t>
            </w:r>
          </w:p>
        </w:tc>
      </w:tr>
      <w:tr w:rsidR="00CB5869" w:rsidTr="00CB5869">
        <w:tc>
          <w:tcPr>
            <w:tcW w:w="180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‘Over generalisation’</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One unfortunate event leads to the assumption that this will happen every time</w:t>
            </w:r>
          </w:p>
        </w:tc>
        <w:tc>
          <w:tcPr>
            <w:tcW w:w="4140" w:type="dxa"/>
            <w:tcBorders>
              <w:top w:val="single" w:sz="4" w:space="0" w:color="auto"/>
              <w:left w:val="single" w:sz="4" w:space="0" w:color="auto"/>
              <w:bottom w:val="single" w:sz="4" w:space="0" w:color="auto"/>
              <w:right w:val="single" w:sz="4" w:space="0" w:color="auto"/>
            </w:tcBorders>
          </w:tcPr>
          <w:p w:rsidR="00CB5869" w:rsidRDefault="00CB5869">
            <w:pPr>
              <w:rPr>
                <w:rFonts w:ascii="Arial" w:hAnsi="Arial" w:cs="Arial"/>
                <w:sz w:val="20"/>
                <w:szCs w:val="20"/>
              </w:rPr>
            </w:pPr>
            <w:r>
              <w:rPr>
                <w:rFonts w:ascii="Arial" w:hAnsi="Arial" w:cs="Arial"/>
                <w:sz w:val="20"/>
                <w:szCs w:val="20"/>
              </w:rPr>
              <w:t>“I’ve had to re arrange meeting my mum, I always let her down”</w:t>
            </w:r>
          </w:p>
          <w:p w:rsidR="00CB5869" w:rsidRDefault="00CB5869">
            <w:pPr>
              <w:rPr>
                <w:rFonts w:ascii="Arial" w:hAnsi="Arial" w:cs="Arial"/>
                <w:sz w:val="20"/>
                <w:szCs w:val="20"/>
              </w:rPr>
            </w:pPr>
            <w:r>
              <w:rPr>
                <w:rFonts w:ascii="Arial" w:hAnsi="Arial" w:cs="Arial"/>
                <w:sz w:val="20"/>
                <w:szCs w:val="20"/>
              </w:rPr>
              <w:t>“I’ve binged today, I can’t resist food and will never be in control of my eating”</w:t>
            </w:r>
          </w:p>
          <w:p w:rsidR="00CB5869" w:rsidRDefault="00CB5869">
            <w:pPr>
              <w:rPr>
                <w:rFonts w:ascii="Arial" w:hAnsi="Arial" w:cs="Arial"/>
                <w:sz w:val="20"/>
                <w:szCs w:val="20"/>
              </w:rPr>
            </w:pPr>
          </w:p>
        </w:tc>
      </w:tr>
      <w:tr w:rsidR="00CB5869" w:rsidTr="00CB5869">
        <w:tc>
          <w:tcPr>
            <w:tcW w:w="180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‘Selective attention’</w:t>
            </w:r>
          </w:p>
        </w:tc>
        <w:tc>
          <w:tcPr>
            <w:tcW w:w="4140" w:type="dxa"/>
            <w:tcBorders>
              <w:top w:val="single" w:sz="4" w:space="0" w:color="auto"/>
              <w:left w:val="single" w:sz="4" w:space="0" w:color="auto"/>
              <w:bottom w:val="single" w:sz="4" w:space="0" w:color="auto"/>
              <w:right w:val="single" w:sz="4" w:space="0" w:color="auto"/>
            </w:tcBorders>
          </w:tcPr>
          <w:p w:rsidR="00CB5869" w:rsidRDefault="00CB5869">
            <w:pPr>
              <w:rPr>
                <w:rFonts w:ascii="Arial" w:hAnsi="Arial" w:cs="Arial"/>
                <w:sz w:val="20"/>
                <w:szCs w:val="20"/>
              </w:rPr>
            </w:pPr>
            <w:r>
              <w:rPr>
                <w:rFonts w:ascii="Arial" w:hAnsi="Arial" w:cs="Arial"/>
                <w:sz w:val="20"/>
                <w:szCs w:val="20"/>
              </w:rPr>
              <w:t>Thinking about and dwelling exclusively on the negative parts of life; positive experiences don’t count for anything; successes are seen as flukes; no pleasure taken from positive events</w:t>
            </w:r>
          </w:p>
          <w:p w:rsidR="00CB5869" w:rsidRDefault="00CB5869">
            <w:pPr>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tcPr>
          <w:p w:rsidR="00CB5869" w:rsidRDefault="00CB5869">
            <w:pPr>
              <w:rPr>
                <w:rFonts w:ascii="Arial" w:hAnsi="Arial" w:cs="Arial"/>
                <w:sz w:val="20"/>
                <w:szCs w:val="20"/>
              </w:rPr>
            </w:pPr>
            <w:r>
              <w:rPr>
                <w:rFonts w:ascii="Arial" w:hAnsi="Arial" w:cs="Arial"/>
                <w:sz w:val="20"/>
                <w:szCs w:val="20"/>
              </w:rPr>
              <w:t>“He only asked me out because he didn’t want to be on his own that evening”</w:t>
            </w:r>
          </w:p>
          <w:p w:rsidR="00CB5869" w:rsidRDefault="00CB5869">
            <w:pPr>
              <w:rPr>
                <w:rFonts w:ascii="Arial" w:hAnsi="Arial" w:cs="Arial"/>
                <w:sz w:val="20"/>
                <w:szCs w:val="20"/>
              </w:rPr>
            </w:pPr>
            <w:r>
              <w:rPr>
                <w:rFonts w:ascii="Arial" w:hAnsi="Arial" w:cs="Arial"/>
                <w:sz w:val="20"/>
                <w:szCs w:val="20"/>
              </w:rPr>
              <w:t>“Everyone is more attractive than me”</w:t>
            </w:r>
          </w:p>
          <w:p w:rsidR="00CB5869" w:rsidRDefault="00CB5869">
            <w:pPr>
              <w:rPr>
                <w:rFonts w:ascii="Arial" w:hAnsi="Arial" w:cs="Arial"/>
                <w:sz w:val="20"/>
                <w:szCs w:val="20"/>
              </w:rPr>
            </w:pPr>
            <w:r>
              <w:rPr>
                <w:rFonts w:ascii="Arial" w:hAnsi="Arial" w:cs="Arial"/>
                <w:sz w:val="20"/>
                <w:szCs w:val="20"/>
              </w:rPr>
              <w:t>“It doesn’t matter that I’ve got good friends, I’m nothing unless I’m thin”</w:t>
            </w:r>
          </w:p>
          <w:p w:rsidR="00CB5869" w:rsidRDefault="00CB5869">
            <w:pPr>
              <w:rPr>
                <w:rFonts w:ascii="Arial" w:hAnsi="Arial" w:cs="Arial"/>
                <w:sz w:val="20"/>
                <w:szCs w:val="20"/>
              </w:rPr>
            </w:pPr>
            <w:r>
              <w:rPr>
                <w:rFonts w:ascii="Arial" w:hAnsi="Arial" w:cs="Arial"/>
                <w:sz w:val="20"/>
                <w:szCs w:val="20"/>
              </w:rPr>
              <w:t>“I hate my thighs”</w:t>
            </w:r>
          </w:p>
          <w:p w:rsidR="00CB5869" w:rsidRDefault="00CB5869">
            <w:pPr>
              <w:rPr>
                <w:rFonts w:ascii="Arial" w:hAnsi="Arial" w:cs="Arial"/>
                <w:sz w:val="20"/>
                <w:szCs w:val="20"/>
              </w:rPr>
            </w:pPr>
          </w:p>
        </w:tc>
      </w:tr>
      <w:tr w:rsidR="00CB5869" w:rsidTr="00CB5869">
        <w:tc>
          <w:tcPr>
            <w:tcW w:w="180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‘Negative predictions’</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Assuming the worst; expecting failure before trying</w:t>
            </w:r>
          </w:p>
        </w:tc>
        <w:tc>
          <w:tcPr>
            <w:tcW w:w="4140" w:type="dxa"/>
            <w:tcBorders>
              <w:top w:val="single" w:sz="4" w:space="0" w:color="auto"/>
              <w:left w:val="single" w:sz="4" w:space="0" w:color="auto"/>
              <w:bottom w:val="single" w:sz="4" w:space="0" w:color="auto"/>
              <w:right w:val="single" w:sz="4" w:space="0" w:color="auto"/>
            </w:tcBorders>
          </w:tcPr>
          <w:p w:rsidR="00CB5869" w:rsidRDefault="00CB5869">
            <w:pPr>
              <w:rPr>
                <w:rFonts w:ascii="Arial" w:hAnsi="Arial" w:cs="Arial"/>
                <w:sz w:val="20"/>
                <w:szCs w:val="20"/>
              </w:rPr>
            </w:pPr>
            <w:r>
              <w:rPr>
                <w:rFonts w:ascii="Arial" w:hAnsi="Arial" w:cs="Arial"/>
                <w:sz w:val="20"/>
                <w:szCs w:val="20"/>
              </w:rPr>
              <w:t>“If I try and make friends, I’ll be rejected”</w:t>
            </w:r>
          </w:p>
          <w:p w:rsidR="00CB5869" w:rsidRDefault="00CB5869">
            <w:pPr>
              <w:rPr>
                <w:rFonts w:ascii="Arial" w:hAnsi="Arial" w:cs="Arial"/>
                <w:sz w:val="20"/>
                <w:szCs w:val="20"/>
              </w:rPr>
            </w:pPr>
            <w:r>
              <w:rPr>
                <w:rFonts w:ascii="Arial" w:hAnsi="Arial" w:cs="Arial"/>
                <w:sz w:val="20"/>
                <w:szCs w:val="20"/>
              </w:rPr>
              <w:t>“I know this treatment won’t work, I’ll always be eating disordered”</w:t>
            </w:r>
          </w:p>
          <w:p w:rsidR="00CB5869" w:rsidRDefault="00CB5869">
            <w:pPr>
              <w:rPr>
                <w:rFonts w:ascii="Arial" w:hAnsi="Arial" w:cs="Arial"/>
                <w:sz w:val="20"/>
                <w:szCs w:val="20"/>
              </w:rPr>
            </w:pPr>
          </w:p>
        </w:tc>
      </w:tr>
      <w:tr w:rsidR="00CB5869" w:rsidTr="00CB5869">
        <w:tc>
          <w:tcPr>
            <w:tcW w:w="180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w:t>
            </w:r>
            <w:proofErr w:type="spellStart"/>
            <w:r>
              <w:rPr>
                <w:rFonts w:ascii="Arial" w:hAnsi="Arial" w:cs="Arial"/>
                <w:sz w:val="20"/>
                <w:szCs w:val="20"/>
              </w:rPr>
              <w:t>Catastrophising</w:t>
            </w:r>
            <w:proofErr w:type="spellEnd"/>
            <w:r>
              <w:rPr>
                <w:rFonts w:ascii="Arial" w:hAnsi="Arial" w:cs="Arial"/>
                <w:sz w:val="20"/>
                <w:szCs w:val="20"/>
              </w:rPr>
              <w:t>’</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Common misfortunes become disasters; exaggerating your own imperfections</w:t>
            </w:r>
          </w:p>
        </w:tc>
        <w:tc>
          <w:tcPr>
            <w:tcW w:w="4140" w:type="dxa"/>
            <w:tcBorders>
              <w:top w:val="single" w:sz="4" w:space="0" w:color="auto"/>
              <w:left w:val="single" w:sz="4" w:space="0" w:color="auto"/>
              <w:bottom w:val="single" w:sz="4" w:space="0" w:color="auto"/>
              <w:right w:val="single" w:sz="4" w:space="0" w:color="auto"/>
            </w:tcBorders>
          </w:tcPr>
          <w:p w:rsidR="00CB5869" w:rsidRDefault="00CB5869">
            <w:pPr>
              <w:rPr>
                <w:rFonts w:ascii="Arial" w:hAnsi="Arial" w:cs="Arial"/>
                <w:sz w:val="20"/>
                <w:szCs w:val="20"/>
              </w:rPr>
            </w:pPr>
            <w:r>
              <w:rPr>
                <w:rFonts w:ascii="Arial" w:hAnsi="Arial" w:cs="Arial"/>
                <w:sz w:val="20"/>
                <w:szCs w:val="20"/>
              </w:rPr>
              <w:t>“I made a mistake, now everyone hates me”</w:t>
            </w:r>
          </w:p>
          <w:p w:rsidR="00CB5869" w:rsidRDefault="00CB5869">
            <w:pPr>
              <w:rPr>
                <w:rFonts w:ascii="Arial" w:hAnsi="Arial" w:cs="Arial"/>
                <w:sz w:val="20"/>
                <w:szCs w:val="20"/>
              </w:rPr>
            </w:pPr>
            <w:r>
              <w:rPr>
                <w:rFonts w:ascii="Arial" w:hAnsi="Arial" w:cs="Arial"/>
                <w:sz w:val="20"/>
                <w:szCs w:val="20"/>
              </w:rPr>
              <w:t>“I’ll never recover from my eating disorder because I binged this morning”</w:t>
            </w:r>
          </w:p>
          <w:p w:rsidR="00CB5869" w:rsidRDefault="00CB5869">
            <w:pPr>
              <w:rPr>
                <w:rFonts w:ascii="Arial" w:hAnsi="Arial" w:cs="Arial"/>
                <w:sz w:val="20"/>
                <w:szCs w:val="20"/>
              </w:rPr>
            </w:pPr>
          </w:p>
        </w:tc>
      </w:tr>
      <w:tr w:rsidR="00CB5869" w:rsidTr="00CB5869">
        <w:tc>
          <w:tcPr>
            <w:tcW w:w="180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‘Emotional reasoning’</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 xml:space="preserve">Taking feelings as facts </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“I feel frightened, there must be some real danger”</w:t>
            </w:r>
          </w:p>
          <w:p w:rsidR="00CB5869" w:rsidRDefault="00CB5869">
            <w:pPr>
              <w:rPr>
                <w:rFonts w:ascii="Arial" w:hAnsi="Arial" w:cs="Arial"/>
                <w:sz w:val="20"/>
                <w:szCs w:val="20"/>
              </w:rPr>
            </w:pPr>
            <w:r>
              <w:rPr>
                <w:rFonts w:ascii="Arial" w:hAnsi="Arial" w:cs="Arial"/>
                <w:sz w:val="20"/>
                <w:szCs w:val="20"/>
              </w:rPr>
              <w:t>“I feel fat, therefore I am fat”</w:t>
            </w:r>
          </w:p>
        </w:tc>
      </w:tr>
      <w:tr w:rsidR="00CB5869" w:rsidTr="00CB5869">
        <w:tc>
          <w:tcPr>
            <w:tcW w:w="180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w:t>
            </w:r>
            <w:proofErr w:type="spellStart"/>
            <w:r>
              <w:rPr>
                <w:rFonts w:ascii="Arial" w:hAnsi="Arial" w:cs="Arial"/>
                <w:sz w:val="20"/>
                <w:szCs w:val="20"/>
              </w:rPr>
              <w:t>Shoulds</w:t>
            </w:r>
            <w:proofErr w:type="spellEnd"/>
            <w:r>
              <w:rPr>
                <w:rFonts w:ascii="Arial" w:hAnsi="Arial" w:cs="Arial"/>
                <w:sz w:val="20"/>
                <w:szCs w:val="20"/>
              </w:rPr>
              <w:t>’, ‘musts’, ‘</w:t>
            </w:r>
            <w:proofErr w:type="spellStart"/>
            <w:r>
              <w:rPr>
                <w:rFonts w:ascii="Arial" w:hAnsi="Arial" w:cs="Arial"/>
                <w:sz w:val="20"/>
                <w:szCs w:val="20"/>
              </w:rPr>
              <w:t>oughts</w:t>
            </w:r>
            <w:proofErr w:type="spellEnd"/>
            <w:r>
              <w:rPr>
                <w:rFonts w:ascii="Arial" w:hAnsi="Arial" w:cs="Arial"/>
                <w:sz w:val="20"/>
                <w:szCs w:val="20"/>
              </w:rPr>
              <w:t>’</w:t>
            </w:r>
          </w:p>
        </w:tc>
        <w:tc>
          <w:tcPr>
            <w:tcW w:w="4140" w:type="dxa"/>
            <w:tcBorders>
              <w:top w:val="single" w:sz="4" w:space="0" w:color="auto"/>
              <w:left w:val="single" w:sz="4" w:space="0" w:color="auto"/>
              <w:bottom w:val="single" w:sz="4" w:space="0" w:color="auto"/>
              <w:right w:val="single" w:sz="4" w:space="0" w:color="auto"/>
            </w:tcBorders>
          </w:tcPr>
          <w:p w:rsidR="00CB5869" w:rsidRDefault="00CB5869">
            <w:pPr>
              <w:rPr>
                <w:rFonts w:ascii="Arial" w:hAnsi="Arial" w:cs="Arial"/>
                <w:sz w:val="20"/>
                <w:szCs w:val="20"/>
              </w:rPr>
            </w:pPr>
            <w:r>
              <w:rPr>
                <w:rFonts w:ascii="Arial" w:hAnsi="Arial" w:cs="Arial"/>
                <w:sz w:val="20"/>
                <w:szCs w:val="20"/>
              </w:rPr>
              <w:t>You try to motivate yourself with ‘</w:t>
            </w:r>
            <w:proofErr w:type="spellStart"/>
            <w:r>
              <w:rPr>
                <w:rFonts w:ascii="Arial" w:hAnsi="Arial" w:cs="Arial"/>
                <w:sz w:val="20"/>
                <w:szCs w:val="20"/>
              </w:rPr>
              <w:t>shoulds</w:t>
            </w:r>
            <w:proofErr w:type="spellEnd"/>
            <w:r>
              <w:rPr>
                <w:rFonts w:ascii="Arial" w:hAnsi="Arial" w:cs="Arial"/>
                <w:sz w:val="20"/>
                <w:szCs w:val="20"/>
              </w:rPr>
              <w:t>’, ‘musts’ and ‘</w:t>
            </w:r>
            <w:proofErr w:type="spellStart"/>
            <w:r>
              <w:rPr>
                <w:rFonts w:ascii="Arial" w:hAnsi="Arial" w:cs="Arial"/>
                <w:sz w:val="20"/>
                <w:szCs w:val="20"/>
              </w:rPr>
              <w:t>oughts</w:t>
            </w:r>
            <w:proofErr w:type="spellEnd"/>
            <w:r>
              <w:rPr>
                <w:rFonts w:ascii="Arial" w:hAnsi="Arial" w:cs="Arial"/>
                <w:sz w:val="20"/>
                <w:szCs w:val="20"/>
              </w:rPr>
              <w:t>’ but end up feeling guilty, For example, you think you should always be capable of staying calm or never getting angry etc. These statements are over demanding, unreasonable and cause unnecessary pressure.</w:t>
            </w:r>
          </w:p>
          <w:p w:rsidR="00CB5869" w:rsidRDefault="00CB5869">
            <w:pPr>
              <w:rPr>
                <w:rFonts w:ascii="Arial" w:hAnsi="Arial" w:cs="Arial"/>
                <w:sz w:val="20"/>
                <w:szCs w:val="20"/>
              </w:rPr>
            </w:pPr>
            <w:r>
              <w:rPr>
                <w:rFonts w:ascii="Arial" w:hAnsi="Arial" w:cs="Arial"/>
                <w:sz w:val="20"/>
                <w:szCs w:val="20"/>
              </w:rPr>
              <w:t>When you direct ‘should’ statements towards others or towards life in general, you feel anger and resentment</w:t>
            </w:r>
          </w:p>
          <w:p w:rsidR="00CB5869" w:rsidRDefault="00CB5869">
            <w:pPr>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“I ought to be a better daughter”</w:t>
            </w:r>
          </w:p>
          <w:p w:rsidR="00CB5869" w:rsidRDefault="00CB5869">
            <w:pPr>
              <w:rPr>
                <w:rFonts w:ascii="Arial" w:hAnsi="Arial" w:cs="Arial"/>
                <w:sz w:val="20"/>
                <w:szCs w:val="20"/>
              </w:rPr>
            </w:pPr>
            <w:r>
              <w:rPr>
                <w:rFonts w:ascii="Arial" w:hAnsi="Arial" w:cs="Arial"/>
                <w:sz w:val="20"/>
                <w:szCs w:val="20"/>
              </w:rPr>
              <w:t>“I should be seven stones, therefore I must diet”</w:t>
            </w:r>
          </w:p>
          <w:p w:rsidR="00CB5869" w:rsidRDefault="00CB5869">
            <w:pPr>
              <w:rPr>
                <w:rFonts w:ascii="Arial" w:hAnsi="Arial" w:cs="Arial"/>
                <w:sz w:val="20"/>
                <w:szCs w:val="20"/>
              </w:rPr>
            </w:pPr>
            <w:r>
              <w:rPr>
                <w:rFonts w:ascii="Arial" w:hAnsi="Arial" w:cs="Arial"/>
                <w:sz w:val="20"/>
                <w:szCs w:val="20"/>
              </w:rPr>
              <w:t>“I must be thin so that I can be more confident”</w:t>
            </w:r>
          </w:p>
          <w:p w:rsidR="00CB5869" w:rsidRDefault="00CB5869">
            <w:pPr>
              <w:rPr>
                <w:rFonts w:ascii="Arial" w:hAnsi="Arial" w:cs="Arial"/>
                <w:sz w:val="20"/>
                <w:szCs w:val="20"/>
              </w:rPr>
            </w:pPr>
            <w:r>
              <w:rPr>
                <w:rFonts w:ascii="Arial" w:hAnsi="Arial" w:cs="Arial"/>
                <w:sz w:val="20"/>
                <w:szCs w:val="20"/>
              </w:rPr>
              <w:t>“My family should know that I am under stress and treat me better”</w:t>
            </w:r>
          </w:p>
          <w:p w:rsidR="00CB5869" w:rsidRDefault="00CB5869">
            <w:pPr>
              <w:rPr>
                <w:rFonts w:ascii="Arial" w:hAnsi="Arial" w:cs="Arial"/>
                <w:sz w:val="20"/>
                <w:szCs w:val="20"/>
              </w:rPr>
            </w:pPr>
            <w:r>
              <w:rPr>
                <w:rFonts w:ascii="Arial" w:hAnsi="Arial" w:cs="Arial"/>
                <w:sz w:val="20"/>
                <w:szCs w:val="20"/>
              </w:rPr>
              <w:t>“I’ve tried to live a good life, bad things shouldn’t happen to me”</w:t>
            </w:r>
          </w:p>
        </w:tc>
      </w:tr>
      <w:tr w:rsidR="00CB5869" w:rsidTr="00CB5869">
        <w:tc>
          <w:tcPr>
            <w:tcW w:w="180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‘Labelling / mislabelling’</w:t>
            </w:r>
          </w:p>
        </w:tc>
        <w:tc>
          <w:tcPr>
            <w:tcW w:w="4140" w:type="dxa"/>
            <w:tcBorders>
              <w:top w:val="single" w:sz="4" w:space="0" w:color="auto"/>
              <w:left w:val="single" w:sz="4" w:space="0" w:color="auto"/>
              <w:bottom w:val="single" w:sz="4" w:space="0" w:color="auto"/>
              <w:right w:val="single" w:sz="4" w:space="0" w:color="auto"/>
            </w:tcBorders>
          </w:tcPr>
          <w:p w:rsidR="00CB5869" w:rsidRDefault="00CB5869">
            <w:pPr>
              <w:rPr>
                <w:rFonts w:ascii="Arial" w:hAnsi="Arial" w:cs="Arial"/>
                <w:sz w:val="20"/>
                <w:szCs w:val="20"/>
              </w:rPr>
            </w:pPr>
            <w:r>
              <w:rPr>
                <w:rFonts w:ascii="Arial" w:hAnsi="Arial" w:cs="Arial"/>
                <w:sz w:val="20"/>
                <w:szCs w:val="20"/>
              </w:rPr>
              <w:t>Labelling yourself on the basis of one mistake or one experience</w:t>
            </w:r>
          </w:p>
          <w:p w:rsidR="00CB5869" w:rsidRDefault="00CB5869">
            <w:pPr>
              <w:rPr>
                <w:rFonts w:ascii="Arial" w:hAnsi="Arial" w:cs="Arial"/>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“I got that wrong. I’m stupid”</w:t>
            </w:r>
          </w:p>
          <w:p w:rsidR="00CB5869" w:rsidRDefault="00CB5869">
            <w:pPr>
              <w:rPr>
                <w:rFonts w:ascii="Arial" w:hAnsi="Arial" w:cs="Arial"/>
                <w:sz w:val="20"/>
                <w:szCs w:val="20"/>
              </w:rPr>
            </w:pPr>
            <w:r>
              <w:rPr>
                <w:rFonts w:ascii="Arial" w:hAnsi="Arial" w:cs="Arial"/>
                <w:sz w:val="20"/>
                <w:szCs w:val="20"/>
              </w:rPr>
              <w:t>“I’m a useless, silly, fat cow”</w:t>
            </w:r>
          </w:p>
        </w:tc>
      </w:tr>
      <w:tr w:rsidR="00CB5869" w:rsidTr="00CB5869">
        <w:tc>
          <w:tcPr>
            <w:tcW w:w="180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‘Personalisation’</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Attributing things going wrong to oneself</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“My parents fight ‘cos I’m an awful daughter”</w:t>
            </w:r>
          </w:p>
          <w:p w:rsidR="00CB5869" w:rsidRDefault="00CB5869">
            <w:pPr>
              <w:rPr>
                <w:rFonts w:ascii="Arial" w:hAnsi="Arial" w:cs="Arial"/>
                <w:sz w:val="20"/>
                <w:szCs w:val="20"/>
              </w:rPr>
            </w:pPr>
            <w:r>
              <w:rPr>
                <w:rFonts w:ascii="Arial" w:hAnsi="Arial" w:cs="Arial"/>
                <w:sz w:val="20"/>
                <w:szCs w:val="20"/>
              </w:rPr>
              <w:t>“Everyone would have had a better time at the party if I hadn’t been there”</w:t>
            </w:r>
          </w:p>
        </w:tc>
      </w:tr>
      <w:tr w:rsidR="00CB5869" w:rsidTr="00CB5869">
        <w:tc>
          <w:tcPr>
            <w:tcW w:w="180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‘Mind reading’</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Jumping to conclusions about what others are thinking, rather than finding out what they are re</w:t>
            </w:r>
            <w:smartTag w:uri="urn:schemas-microsoft-com:office:smarttags" w:element="PersonName">
              <w:r>
                <w:rPr>
                  <w:rFonts w:ascii="Arial" w:hAnsi="Arial" w:cs="Arial"/>
                  <w:sz w:val="20"/>
                  <w:szCs w:val="20"/>
                </w:rPr>
                <w:t>all</w:t>
              </w:r>
            </w:smartTag>
            <w:r>
              <w:rPr>
                <w:rFonts w:ascii="Arial" w:hAnsi="Arial" w:cs="Arial"/>
                <w:sz w:val="20"/>
                <w:szCs w:val="20"/>
              </w:rPr>
              <w:t xml:space="preserve">y thinking </w:t>
            </w:r>
          </w:p>
        </w:tc>
        <w:tc>
          <w:tcPr>
            <w:tcW w:w="4140" w:type="dxa"/>
            <w:tcBorders>
              <w:top w:val="single" w:sz="4" w:space="0" w:color="auto"/>
              <w:left w:val="single" w:sz="4" w:space="0" w:color="auto"/>
              <w:bottom w:val="single" w:sz="4" w:space="0" w:color="auto"/>
              <w:right w:val="single" w:sz="4" w:space="0" w:color="auto"/>
            </w:tcBorders>
          </w:tcPr>
          <w:p w:rsidR="00CB5869" w:rsidRDefault="00CB5869">
            <w:pPr>
              <w:rPr>
                <w:rFonts w:ascii="Arial" w:hAnsi="Arial" w:cs="Arial"/>
                <w:sz w:val="20"/>
                <w:szCs w:val="20"/>
              </w:rPr>
            </w:pPr>
            <w:r>
              <w:rPr>
                <w:rFonts w:ascii="Arial" w:hAnsi="Arial" w:cs="Arial"/>
                <w:sz w:val="20"/>
                <w:szCs w:val="20"/>
              </w:rPr>
              <w:t>“My partner doesn’t re</w:t>
            </w:r>
            <w:smartTag w:uri="urn:schemas-microsoft-com:office:smarttags" w:element="PersonName">
              <w:r>
                <w:rPr>
                  <w:rFonts w:ascii="Arial" w:hAnsi="Arial" w:cs="Arial"/>
                  <w:sz w:val="20"/>
                  <w:szCs w:val="20"/>
                </w:rPr>
                <w:t>all</w:t>
              </w:r>
            </w:smartTag>
            <w:r>
              <w:rPr>
                <w:rFonts w:ascii="Arial" w:hAnsi="Arial" w:cs="Arial"/>
                <w:sz w:val="20"/>
                <w:szCs w:val="20"/>
              </w:rPr>
              <w:t>y love me – that’s why he works late”</w:t>
            </w:r>
          </w:p>
          <w:p w:rsidR="00CB5869" w:rsidRDefault="00CB5869">
            <w:pPr>
              <w:rPr>
                <w:rFonts w:ascii="Arial" w:hAnsi="Arial" w:cs="Arial"/>
                <w:sz w:val="20"/>
                <w:szCs w:val="20"/>
              </w:rPr>
            </w:pPr>
            <w:r>
              <w:rPr>
                <w:rFonts w:ascii="Arial" w:hAnsi="Arial" w:cs="Arial"/>
                <w:sz w:val="20"/>
                <w:szCs w:val="20"/>
              </w:rPr>
              <w:t>“She didn’t speak to me because she can see how fat I am”</w:t>
            </w:r>
          </w:p>
          <w:p w:rsidR="00CB5869" w:rsidRDefault="00CB5869">
            <w:pPr>
              <w:rPr>
                <w:rFonts w:ascii="Arial" w:hAnsi="Arial" w:cs="Arial"/>
                <w:sz w:val="20"/>
                <w:szCs w:val="20"/>
              </w:rPr>
            </w:pPr>
          </w:p>
        </w:tc>
      </w:tr>
      <w:tr w:rsidR="00CB5869" w:rsidTr="00CB5869">
        <w:tc>
          <w:tcPr>
            <w:tcW w:w="180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‘Magnification and minimisation’</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You exaggerate the importance of some things, such as the strengths and coping abilities of others. At the same time, you play down the importance of some things until they appear insignificant, such as your own abilities and methods of coping</w:t>
            </w:r>
          </w:p>
        </w:tc>
        <w:tc>
          <w:tcPr>
            <w:tcW w:w="4140" w:type="dxa"/>
            <w:tcBorders>
              <w:top w:val="single" w:sz="4" w:space="0" w:color="auto"/>
              <w:left w:val="single" w:sz="4" w:space="0" w:color="auto"/>
              <w:bottom w:val="single" w:sz="4" w:space="0" w:color="auto"/>
              <w:right w:val="single" w:sz="4" w:space="0" w:color="auto"/>
            </w:tcBorders>
            <w:hideMark/>
          </w:tcPr>
          <w:p w:rsidR="00CB5869" w:rsidRDefault="00CB5869">
            <w:pPr>
              <w:rPr>
                <w:rFonts w:ascii="Arial" w:hAnsi="Arial" w:cs="Arial"/>
                <w:sz w:val="20"/>
                <w:szCs w:val="20"/>
              </w:rPr>
            </w:pPr>
            <w:r>
              <w:rPr>
                <w:rFonts w:ascii="Arial" w:hAnsi="Arial" w:cs="Arial"/>
                <w:sz w:val="20"/>
                <w:szCs w:val="20"/>
              </w:rPr>
              <w:t>“Everyone is coping better than me”</w:t>
            </w:r>
          </w:p>
          <w:p w:rsidR="00CB5869" w:rsidRDefault="00CB5869">
            <w:pPr>
              <w:rPr>
                <w:rFonts w:ascii="Arial" w:hAnsi="Arial" w:cs="Arial"/>
                <w:sz w:val="20"/>
                <w:szCs w:val="20"/>
              </w:rPr>
            </w:pPr>
            <w:r>
              <w:rPr>
                <w:rFonts w:ascii="Arial" w:hAnsi="Arial" w:cs="Arial"/>
                <w:sz w:val="20"/>
                <w:szCs w:val="20"/>
              </w:rPr>
              <w:t>“Other people find it much easier to recover from an eating disorder”</w:t>
            </w:r>
          </w:p>
        </w:tc>
      </w:tr>
    </w:tbl>
    <w:p w:rsidR="00461C9C" w:rsidRDefault="00CB5869">
      <w:bookmarkStart w:id="0" w:name="_GoBack"/>
      <w:bookmarkEnd w:id="0"/>
    </w:p>
    <w:sectPr w:rsidR="00461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69"/>
    <w:rsid w:val="003C650D"/>
    <w:rsid w:val="00770F9B"/>
    <w:rsid w:val="00CB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6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6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Mangera Yusuf</dc:creator>
  <cp:lastModifiedBy>Mangera Yusuf</cp:lastModifiedBy>
  <cp:revision>1</cp:revision>
  <dcterms:created xsi:type="dcterms:W3CDTF">2020-10-30T14:26:00Z</dcterms:created>
  <dcterms:modified xsi:type="dcterms:W3CDTF">2020-10-30T14:26:00Z</dcterms:modified>
</cp:coreProperties>
</file>